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E1" w:rsidRPr="00BA1AE1" w:rsidRDefault="00BA1AE1" w:rsidP="00BD3E82">
      <w:pPr>
        <w:spacing w:after="0" w:line="240" w:lineRule="auto"/>
        <w:ind w:left="708" w:hanging="708"/>
        <w:jc w:val="center"/>
        <w:rPr>
          <w:b/>
          <w:sz w:val="40"/>
          <w:lang w:val="en-US"/>
        </w:rPr>
      </w:pPr>
      <w:bookmarkStart w:id="0" w:name="_GoBack"/>
      <w:bookmarkEnd w:id="0"/>
      <w:r w:rsidRPr="00D61149">
        <w:rPr>
          <w:b/>
          <w:noProof/>
          <w:sz w:val="10"/>
          <w:szCs w:val="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-911225</wp:posOffset>
            </wp:positionV>
            <wp:extent cx="7960995" cy="769620"/>
            <wp:effectExtent l="0" t="0" r="1905" b="0"/>
            <wp:wrapSquare wrapText="bothSides"/>
            <wp:docPr id="2" name="Picture 2" descr="Macintosh HD:Users:texanscare:Desktop:Texans Care for Children:Design Materials:Texas Well and Healthy:TX Well and Healthy Branding:Banner:Banner-Tx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xanscare:Desktop:Texans Care for Children:Design Materials:Texas Well and Healthy:TX Well and Healthy Branding:Banner:Banner-TxW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9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AE1">
        <w:rPr>
          <w:b/>
          <w:sz w:val="40"/>
          <w:lang w:val="en-US"/>
        </w:rPr>
        <w:t>Statewide Support for Closing the Coverage Gap</w:t>
      </w:r>
    </w:p>
    <w:p w:rsidR="00F2362F" w:rsidRPr="00F2362F" w:rsidRDefault="00F2362F" w:rsidP="00F2362F">
      <w:pPr>
        <w:spacing w:after="0" w:line="240" w:lineRule="auto"/>
        <w:jc w:val="center"/>
        <w:rPr>
          <w:sz w:val="24"/>
          <w:lang w:val="en-US"/>
        </w:rPr>
      </w:pPr>
      <w:r w:rsidRPr="00F2362F">
        <w:rPr>
          <w:sz w:val="24"/>
          <w:lang w:val="en-US"/>
        </w:rPr>
        <w:t xml:space="preserve">These groups want </w:t>
      </w:r>
      <w:r w:rsidR="00BA1AE1" w:rsidRPr="00F2362F">
        <w:rPr>
          <w:sz w:val="24"/>
          <w:lang w:val="en-US"/>
        </w:rPr>
        <w:t xml:space="preserve">Texas </w:t>
      </w:r>
      <w:r w:rsidRPr="00F2362F">
        <w:rPr>
          <w:sz w:val="24"/>
          <w:lang w:val="en-US"/>
        </w:rPr>
        <w:t>to accept</w:t>
      </w:r>
      <w:r w:rsidR="00BA1AE1" w:rsidRPr="00F2362F">
        <w:rPr>
          <w:sz w:val="24"/>
          <w:lang w:val="en-US"/>
        </w:rPr>
        <w:t xml:space="preserve"> federal funds to cl</w:t>
      </w:r>
      <w:r w:rsidRPr="00F2362F">
        <w:rPr>
          <w:sz w:val="24"/>
          <w:lang w:val="en-US"/>
        </w:rPr>
        <w:t>ose the healthcare coverage gap</w:t>
      </w:r>
    </w:p>
    <w:p w:rsidR="00F2362F" w:rsidRPr="00DC6806" w:rsidRDefault="00F2362F" w:rsidP="00F2362F">
      <w:pPr>
        <w:spacing w:after="0" w:line="240" w:lineRule="auto"/>
        <w:rPr>
          <w:sz w:val="20"/>
          <w:lang w:val="en-US"/>
        </w:rPr>
      </w:pPr>
    </w:p>
    <w:p w:rsidR="00F2362F" w:rsidRDefault="00BA1AE1" w:rsidP="00DC6806">
      <w:pPr>
        <w:spacing w:after="0" w:line="360" w:lineRule="auto"/>
        <w:jc w:val="center"/>
        <w:rPr>
          <w:b/>
          <w:sz w:val="32"/>
          <w:lang w:val="en-US"/>
        </w:rPr>
      </w:pPr>
      <w:r w:rsidRPr="00BA1AE1">
        <w:rPr>
          <w:b/>
          <w:sz w:val="32"/>
          <w:lang w:val="en-US"/>
        </w:rPr>
        <w:t xml:space="preserve">Chambers of Commerce &amp; Business Associations </w:t>
      </w:r>
      <w:r w:rsidR="00CE239A">
        <w:rPr>
          <w:b/>
          <w:sz w:val="32"/>
          <w:lang w:val="en-US"/>
        </w:rPr>
        <w:t>(24</w:t>
      </w:r>
      <w:r w:rsidR="00F2362F">
        <w:rPr>
          <w:b/>
          <w:sz w:val="32"/>
          <w:lang w:val="en-US"/>
        </w:rPr>
        <w:t>)</w:t>
      </w:r>
    </w:p>
    <w:p w:rsidR="00F2362F" w:rsidRDefault="00F2362F" w:rsidP="00BA1AE1">
      <w:pPr>
        <w:spacing w:after="0" w:line="240" w:lineRule="auto"/>
        <w:rPr>
          <w:lang w:val="en-US"/>
        </w:rPr>
        <w:sectPr w:rsidR="00F2362F" w:rsidSect="00F2362F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A1AE1" w:rsidRPr="00F2362F" w:rsidRDefault="00BA1AE1" w:rsidP="00BA1AE1">
      <w:pPr>
        <w:spacing w:after="0" w:line="240" w:lineRule="auto"/>
        <w:rPr>
          <w:b/>
          <w:sz w:val="32"/>
          <w:lang w:val="en-US"/>
        </w:rPr>
      </w:pPr>
      <w:r w:rsidRPr="00BA1AE1">
        <w:rPr>
          <w:lang w:val="en-US"/>
        </w:rPr>
        <w:lastRenderedPageBreak/>
        <w:t>Texas Association of Business</w:t>
      </w:r>
    </w:p>
    <w:p w:rsidR="00F2362F" w:rsidRDefault="00F2362F" w:rsidP="00BA1AE1">
      <w:pPr>
        <w:spacing w:after="0" w:line="240" w:lineRule="auto"/>
        <w:rPr>
          <w:lang w:val="en-US"/>
        </w:rPr>
      </w:pPr>
      <w:r>
        <w:rPr>
          <w:lang w:val="en-US"/>
        </w:rPr>
        <w:t>Austin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Arlington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Greater Beaumont Chamber of Commerce</w:t>
      </w:r>
    </w:p>
    <w:p w:rsidR="00C84682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 xml:space="preserve">Bryan/College Station Chamber of </w:t>
      </w:r>
    </w:p>
    <w:p w:rsidR="00BA1AE1" w:rsidRPr="00BA1AE1" w:rsidRDefault="00BA1AE1" w:rsidP="00C84682">
      <w:pPr>
        <w:spacing w:after="0" w:line="240" w:lineRule="auto"/>
        <w:ind w:firstLine="708"/>
        <w:rPr>
          <w:lang w:val="en-US"/>
        </w:rPr>
      </w:pPr>
      <w:r w:rsidRPr="00BA1AE1">
        <w:rPr>
          <w:lang w:val="en-US"/>
        </w:rPr>
        <w:t>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Corpus Christi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Dallas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Dallas Citizens Council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El Paso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 xml:space="preserve">Fort </w:t>
      </w:r>
      <w:proofErr w:type="gramStart"/>
      <w:r w:rsidRPr="00BA1AE1">
        <w:rPr>
          <w:lang w:val="en-US"/>
        </w:rPr>
        <w:t>Worth</w:t>
      </w:r>
      <w:proofErr w:type="gramEnd"/>
      <w:r w:rsidRPr="00BA1AE1">
        <w:rPr>
          <w:lang w:val="en-US"/>
        </w:rPr>
        <w:t xml:space="preserve">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 xml:space="preserve">Greater Dallas Asian American Chamber 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Greater Houston Partnership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lastRenderedPageBreak/>
        <w:t>Laredo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Longview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Lubbock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North Dallas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Oak Cliff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Port Arthur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Rio Grande Valley Hispanic Chamber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San Antonio Chamber of Commerce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San Antonio Hispanic Chamber of Commerce</w:t>
      </w:r>
    </w:p>
    <w:p w:rsidR="00CE239A" w:rsidRDefault="00CE239A" w:rsidP="00BA1AE1">
      <w:pPr>
        <w:spacing w:after="0" w:line="240" w:lineRule="auto"/>
        <w:rPr>
          <w:lang w:val="en-US"/>
        </w:rPr>
      </w:pPr>
      <w:r>
        <w:rPr>
          <w:lang w:val="en-US"/>
        </w:rPr>
        <w:t>Small Business Majority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Greater Waco Chamber of Commerce</w:t>
      </w:r>
    </w:p>
    <w:p w:rsidR="00F2362F" w:rsidRDefault="00BA1AE1" w:rsidP="00F2362F">
      <w:pPr>
        <w:spacing w:after="0" w:line="240" w:lineRule="auto"/>
        <w:rPr>
          <w:lang w:val="en-US"/>
        </w:rPr>
        <w:sectPr w:rsidR="00F2362F" w:rsidSect="00F2362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BA1AE1">
        <w:rPr>
          <w:lang w:val="en-US"/>
        </w:rPr>
        <w:t>Gr</w:t>
      </w:r>
      <w:r w:rsidR="00F2362F">
        <w:rPr>
          <w:lang w:val="en-US"/>
        </w:rPr>
        <w:t>eater Orange Chamber of Commerce</w:t>
      </w:r>
    </w:p>
    <w:p w:rsidR="00F2362F" w:rsidRPr="00DC6806" w:rsidRDefault="00F2362F" w:rsidP="00F2362F">
      <w:pPr>
        <w:spacing w:after="0" w:line="240" w:lineRule="auto"/>
        <w:rPr>
          <w:b/>
          <w:sz w:val="20"/>
          <w:lang w:val="en-US"/>
        </w:rPr>
      </w:pPr>
    </w:p>
    <w:p w:rsidR="00F2362F" w:rsidRPr="00DC6806" w:rsidRDefault="00D1548D" w:rsidP="00DC6806">
      <w:pPr>
        <w:spacing w:after="0" w:line="360" w:lineRule="auto"/>
        <w:jc w:val="center"/>
        <w:rPr>
          <w:b/>
          <w:sz w:val="32"/>
          <w:lang w:val="en-US"/>
        </w:rPr>
        <w:sectPr w:rsidR="00F2362F" w:rsidRPr="00DC6806" w:rsidSect="00F2362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sz w:val="32"/>
          <w:lang w:val="en-US"/>
        </w:rPr>
        <w:t xml:space="preserve">Selected </w:t>
      </w:r>
      <w:r w:rsidR="00BA1AE1" w:rsidRPr="00BA1AE1">
        <w:rPr>
          <w:b/>
          <w:sz w:val="32"/>
          <w:lang w:val="en-US"/>
        </w:rPr>
        <w:t xml:space="preserve">County </w:t>
      </w:r>
      <w:r w:rsidR="00CE239A">
        <w:rPr>
          <w:b/>
          <w:sz w:val="32"/>
          <w:lang w:val="en-US"/>
        </w:rPr>
        <w:t xml:space="preserve">and City </w:t>
      </w:r>
      <w:r w:rsidR="00584433">
        <w:rPr>
          <w:b/>
          <w:sz w:val="32"/>
          <w:lang w:val="en-US"/>
        </w:rPr>
        <w:t>Leaders</w:t>
      </w:r>
      <w:r w:rsidR="00F2362F">
        <w:rPr>
          <w:b/>
          <w:sz w:val="32"/>
          <w:lang w:val="en-US"/>
        </w:rPr>
        <w:t xml:space="preserve"> (1</w:t>
      </w:r>
      <w:r w:rsidR="00CE239A">
        <w:rPr>
          <w:b/>
          <w:sz w:val="32"/>
          <w:lang w:val="en-US"/>
        </w:rPr>
        <w:t>6</w:t>
      </w:r>
      <w:r w:rsidR="002D7AAF">
        <w:rPr>
          <w:b/>
          <w:sz w:val="32"/>
          <w:lang w:val="en-US"/>
        </w:rPr>
        <w:t>)</w:t>
      </w:r>
    </w:p>
    <w:p w:rsidR="00FA0F51" w:rsidRDefault="00FA0F51" w:rsidP="00F2362F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Texas Conference of Urban Counties</w:t>
      </w:r>
    </w:p>
    <w:p w:rsidR="00CE239A" w:rsidRDefault="00CE239A" w:rsidP="00BA1AE1">
      <w:pPr>
        <w:spacing w:after="0" w:line="240" w:lineRule="auto"/>
        <w:rPr>
          <w:lang w:val="en-US"/>
        </w:rPr>
      </w:pPr>
      <w:r>
        <w:rPr>
          <w:lang w:val="en-US"/>
        </w:rPr>
        <w:t>Austin City Council</w:t>
      </w:r>
    </w:p>
    <w:p w:rsidR="00CE239A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 xml:space="preserve">Bexar County </w:t>
      </w:r>
      <w:r w:rsidR="00FA0F51">
        <w:rPr>
          <w:lang w:val="en-US"/>
        </w:rPr>
        <w:t>Judge Wolff</w:t>
      </w:r>
      <w:r w:rsidR="003379E6">
        <w:rPr>
          <w:lang w:val="en-US"/>
        </w:rPr>
        <w:t xml:space="preserve"> </w:t>
      </w:r>
    </w:p>
    <w:p w:rsidR="00FA0F51" w:rsidRDefault="00CE239A" w:rsidP="00BA1AE1">
      <w:pPr>
        <w:spacing w:after="0" w:line="240" w:lineRule="auto"/>
        <w:rPr>
          <w:lang w:val="en-US"/>
        </w:rPr>
      </w:pPr>
      <w:r>
        <w:rPr>
          <w:lang w:val="en-US"/>
        </w:rPr>
        <w:t xml:space="preserve">Bexar County Commissioners </w:t>
      </w:r>
      <w:r w:rsidR="003379E6">
        <w:rPr>
          <w:lang w:val="en-US"/>
        </w:rPr>
        <w:t>Court</w:t>
      </w:r>
    </w:p>
    <w:p w:rsidR="003379E6" w:rsidRDefault="003379E6" w:rsidP="00FA0F51">
      <w:pPr>
        <w:spacing w:after="0" w:line="240" w:lineRule="auto"/>
        <w:rPr>
          <w:rFonts w:cs="Helvetica"/>
          <w:bCs/>
          <w:color w:val="1E1E1E"/>
          <w:lang w:val="en-US"/>
        </w:rPr>
      </w:pPr>
      <w:r>
        <w:rPr>
          <w:rFonts w:cs="Helvetica"/>
          <w:bCs/>
          <w:color w:val="1E1E1E"/>
          <w:lang w:val="en-US"/>
        </w:rPr>
        <w:t>Cameron County Commission</w:t>
      </w:r>
      <w:r w:rsidR="00CE239A">
        <w:rPr>
          <w:rFonts w:cs="Helvetica"/>
          <w:bCs/>
          <w:color w:val="1E1E1E"/>
          <w:lang w:val="en-US"/>
        </w:rPr>
        <w:t>ers Court</w:t>
      </w:r>
    </w:p>
    <w:p w:rsidR="00CE239A" w:rsidRDefault="00FA0F51" w:rsidP="00FA0F51">
      <w:pPr>
        <w:spacing w:after="0" w:line="240" w:lineRule="auto"/>
        <w:rPr>
          <w:rFonts w:cs="Helvetica"/>
          <w:bCs/>
          <w:color w:val="1E1E1E"/>
          <w:lang w:val="en-US"/>
        </w:rPr>
      </w:pPr>
      <w:r w:rsidRPr="00BA1AE1">
        <w:rPr>
          <w:rFonts w:cs="Helvetica"/>
          <w:bCs/>
          <w:color w:val="1E1E1E"/>
          <w:lang w:val="en-US"/>
        </w:rPr>
        <w:t>Dallas County Judge Clay Jenkins</w:t>
      </w:r>
    </w:p>
    <w:p w:rsidR="00FA0F51" w:rsidRPr="00BA1AE1" w:rsidRDefault="00CE239A" w:rsidP="00FA0F51">
      <w:pPr>
        <w:spacing w:after="0" w:line="240" w:lineRule="auto"/>
        <w:rPr>
          <w:lang w:val="en-US"/>
        </w:rPr>
      </w:pPr>
      <w:r>
        <w:rPr>
          <w:rFonts w:cs="Helvetica"/>
          <w:bCs/>
          <w:color w:val="1E1E1E"/>
          <w:lang w:val="en-US"/>
        </w:rPr>
        <w:t>Dallas County Commissioners Court</w:t>
      </w:r>
    </w:p>
    <w:p w:rsidR="00CE239A" w:rsidRDefault="00FA0F51" w:rsidP="00BA1AE1">
      <w:pPr>
        <w:spacing w:after="0" w:line="240" w:lineRule="auto"/>
        <w:rPr>
          <w:lang w:val="en-US"/>
        </w:rPr>
      </w:pPr>
      <w:r w:rsidRPr="00BD3E82">
        <w:rPr>
          <w:lang w:val="en-US"/>
        </w:rPr>
        <w:t>El Paso County Judge Veronica Escobar</w:t>
      </w:r>
      <w:r w:rsidR="003379E6">
        <w:rPr>
          <w:lang w:val="en-US"/>
        </w:rPr>
        <w:t xml:space="preserve"> </w:t>
      </w:r>
    </w:p>
    <w:p w:rsidR="00FA0F51" w:rsidRDefault="00CE239A" w:rsidP="00BA1AE1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El Paso County Commissioners </w:t>
      </w:r>
      <w:r w:rsidR="003379E6">
        <w:rPr>
          <w:lang w:val="en-US"/>
        </w:rPr>
        <w:t>Court</w:t>
      </w:r>
    </w:p>
    <w:p w:rsidR="00BA1AE1" w:rsidRDefault="00BA1AE1" w:rsidP="00BA1AE1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Harris County Judge Ed Emmett </w:t>
      </w:r>
    </w:p>
    <w:p w:rsidR="00BA1AE1" w:rsidRDefault="00BA1AE1" w:rsidP="00BA1AE1">
      <w:pPr>
        <w:spacing w:after="0" w:line="240" w:lineRule="auto"/>
        <w:rPr>
          <w:rFonts w:ascii="Calibri" w:hAnsi="Calibri" w:cs="Calibri"/>
          <w:lang w:val="en-US"/>
        </w:rPr>
      </w:pPr>
      <w:r w:rsidRPr="00BA1AE1">
        <w:rPr>
          <w:rFonts w:ascii="Calibri" w:hAnsi="Calibri" w:cs="Calibri"/>
          <w:lang w:val="en-US"/>
        </w:rPr>
        <w:t>Houston Mayor Annise Parker</w:t>
      </w:r>
    </w:p>
    <w:p w:rsidR="00D45FA1" w:rsidRPr="00D45FA1" w:rsidRDefault="00D45FA1" w:rsidP="00BA1AE1">
      <w:pPr>
        <w:spacing w:after="0" w:line="240" w:lineRule="auto"/>
        <w:rPr>
          <w:rFonts w:cs="Helvetica"/>
          <w:bCs/>
          <w:color w:val="1E1E1E"/>
          <w:lang w:val="en-US"/>
        </w:rPr>
      </w:pPr>
      <w:r w:rsidRPr="00D45FA1">
        <w:rPr>
          <w:rFonts w:cs="Helvetica"/>
          <w:bCs/>
          <w:color w:val="1E1E1E"/>
          <w:lang w:val="en-US"/>
        </w:rPr>
        <w:t>Healthcare Committee of Collin County</w:t>
      </w:r>
    </w:p>
    <w:p w:rsidR="00FA0F51" w:rsidRDefault="00FA0F51" w:rsidP="00BA1AE1">
      <w:pPr>
        <w:spacing w:after="0" w:line="240" w:lineRule="auto"/>
        <w:rPr>
          <w:lang w:val="en-US"/>
        </w:rPr>
      </w:pPr>
      <w:r>
        <w:rPr>
          <w:rFonts w:ascii="Calibri" w:hAnsi="Calibri" w:cs="Calibri"/>
          <w:lang w:val="en-US"/>
        </w:rPr>
        <w:t>Nueces County Judge L</w:t>
      </w:r>
      <w:r w:rsidR="00CE239A">
        <w:rPr>
          <w:rFonts w:ascii="Calibri" w:hAnsi="Calibri" w:cs="Calibri"/>
          <w:lang w:val="en-US"/>
        </w:rPr>
        <w:t>l</w:t>
      </w:r>
      <w:r>
        <w:rPr>
          <w:rFonts w:ascii="Calibri" w:hAnsi="Calibri" w:cs="Calibri"/>
          <w:lang w:val="en-US"/>
        </w:rPr>
        <w:t>oyd Neal</w:t>
      </w:r>
    </w:p>
    <w:p w:rsidR="00FA0F51" w:rsidRDefault="00FA0F51" w:rsidP="00BA1AE1">
      <w:pPr>
        <w:spacing w:after="0" w:line="240" w:lineRule="auto"/>
        <w:rPr>
          <w:lang w:val="en-US"/>
        </w:rPr>
      </w:pPr>
      <w:r>
        <w:rPr>
          <w:lang w:val="en-US"/>
        </w:rPr>
        <w:t>Tarrant County Judge Glen Whitley</w:t>
      </w:r>
    </w:p>
    <w:p w:rsidR="003379E6" w:rsidRDefault="003379E6" w:rsidP="00BA1AE1">
      <w:pPr>
        <w:spacing w:after="0" w:line="240" w:lineRule="auto"/>
        <w:rPr>
          <w:lang w:val="en-US"/>
        </w:rPr>
      </w:pPr>
      <w:r>
        <w:rPr>
          <w:lang w:val="en-US"/>
        </w:rPr>
        <w:t>Tom Green County Commission</w:t>
      </w:r>
    </w:p>
    <w:p w:rsidR="00F2362F" w:rsidRDefault="00FA0F51" w:rsidP="00F2362F">
      <w:pPr>
        <w:spacing w:after="0" w:line="240" w:lineRule="auto"/>
        <w:rPr>
          <w:lang w:val="en-US"/>
        </w:rPr>
        <w:sectPr w:rsidR="00F2362F" w:rsidSect="00F2362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lang w:val="en-US"/>
        </w:rPr>
        <w:t>Travis County Judge Sarah Eck</w:t>
      </w:r>
      <w:r w:rsidR="00584433">
        <w:rPr>
          <w:lang w:val="en-US"/>
        </w:rPr>
        <w:t>h</w:t>
      </w:r>
      <w:r w:rsidR="00F2362F">
        <w:rPr>
          <w:lang w:val="en-US"/>
        </w:rPr>
        <w:t>art</w:t>
      </w:r>
    </w:p>
    <w:p w:rsidR="00F2362F" w:rsidRPr="00DC6806" w:rsidRDefault="00F2362F" w:rsidP="00F2362F">
      <w:pPr>
        <w:spacing w:after="0" w:line="240" w:lineRule="auto"/>
        <w:rPr>
          <w:sz w:val="20"/>
          <w:lang w:val="en-US"/>
        </w:rPr>
      </w:pPr>
    </w:p>
    <w:p w:rsidR="00F2362F" w:rsidRDefault="00BA1AE1" w:rsidP="00DC6806">
      <w:pPr>
        <w:spacing w:after="0" w:line="360" w:lineRule="auto"/>
        <w:jc w:val="center"/>
        <w:rPr>
          <w:lang w:val="en-US"/>
        </w:rPr>
        <w:sectPr w:rsidR="00F2362F" w:rsidSect="00F2362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BA1AE1">
        <w:rPr>
          <w:b/>
          <w:sz w:val="32"/>
          <w:lang w:val="en-US"/>
        </w:rPr>
        <w:t xml:space="preserve">Texas Health Associations </w:t>
      </w:r>
      <w:r w:rsidR="009E7C8F">
        <w:rPr>
          <w:b/>
          <w:sz w:val="32"/>
          <w:lang w:val="en-US"/>
        </w:rPr>
        <w:t>(13</w:t>
      </w:r>
      <w:r w:rsidR="002D7AAF">
        <w:rPr>
          <w:b/>
          <w:sz w:val="32"/>
          <w:lang w:val="en-US"/>
        </w:rPr>
        <w:t>)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lastRenderedPageBreak/>
        <w:t>American Diabetes Association – Texas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Behavioral Health Alliance of Texas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Catholic Health Association of Texas</w:t>
      </w:r>
    </w:p>
    <w:p w:rsidR="00584433" w:rsidRDefault="00584433" w:rsidP="00BA1AE1">
      <w:pPr>
        <w:spacing w:after="0" w:line="240" w:lineRule="auto"/>
        <w:rPr>
          <w:lang w:val="en-US"/>
        </w:rPr>
      </w:pPr>
      <w:r>
        <w:rPr>
          <w:lang w:val="en-US"/>
        </w:rPr>
        <w:t>Dallas Fort Worth Hospital Council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National Association of Social Workers (TX)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Teaching Hospitals of Texas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Texas Academy of Family Physicians</w:t>
      </w:r>
    </w:p>
    <w:p w:rsidR="00DC6806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lastRenderedPageBreak/>
        <w:t xml:space="preserve">Texas Association of Community Health </w:t>
      </w:r>
    </w:p>
    <w:p w:rsidR="00BA1AE1" w:rsidRPr="00BA1AE1" w:rsidRDefault="00BA1AE1" w:rsidP="00DC6806">
      <w:pPr>
        <w:spacing w:after="0" w:line="240" w:lineRule="auto"/>
        <w:ind w:firstLine="708"/>
        <w:rPr>
          <w:lang w:val="en-US"/>
        </w:rPr>
      </w:pPr>
      <w:r w:rsidRPr="00BA1AE1">
        <w:rPr>
          <w:lang w:val="en-US"/>
        </w:rPr>
        <w:t>Centers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Texas Association for Infant Mental Health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 xml:space="preserve">Texas Counseling Association </w:t>
      </w:r>
    </w:p>
    <w:p w:rsidR="00BA1AE1" w:rsidRPr="00BA1AE1" w:rsidRDefault="00BA1AE1" w:rsidP="00BA1AE1">
      <w:pPr>
        <w:spacing w:after="0" w:line="240" w:lineRule="auto"/>
        <w:rPr>
          <w:lang w:val="en-US"/>
        </w:rPr>
      </w:pPr>
      <w:r w:rsidRPr="00BA1AE1">
        <w:rPr>
          <w:lang w:val="en-US"/>
        </w:rPr>
        <w:t>Texas Hospital Association</w:t>
      </w:r>
    </w:p>
    <w:p w:rsidR="009E7C8F" w:rsidRDefault="00DC6806" w:rsidP="00F2362F">
      <w:pPr>
        <w:spacing w:after="0" w:line="240" w:lineRule="auto"/>
        <w:rPr>
          <w:lang w:val="en-US"/>
        </w:rPr>
      </w:pPr>
      <w:r>
        <w:rPr>
          <w:lang w:val="en-US"/>
        </w:rPr>
        <w:t>Texas Medical Association</w:t>
      </w:r>
    </w:p>
    <w:p w:rsidR="009E7C8F" w:rsidRDefault="009E7C8F" w:rsidP="00F2362F">
      <w:pPr>
        <w:spacing w:after="0" w:line="240" w:lineRule="auto"/>
        <w:rPr>
          <w:lang w:val="en-US"/>
        </w:rPr>
        <w:sectPr w:rsidR="009E7C8F" w:rsidSect="00F2362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lang w:val="en-US"/>
        </w:rPr>
        <w:t>Texas Pediatric Society</w:t>
      </w:r>
    </w:p>
    <w:p w:rsidR="00CE239A" w:rsidRPr="00DC6806" w:rsidRDefault="00CE239A" w:rsidP="00F2362F">
      <w:pPr>
        <w:spacing w:after="0" w:line="240" w:lineRule="auto"/>
        <w:jc w:val="center"/>
        <w:rPr>
          <w:b/>
          <w:sz w:val="20"/>
          <w:lang w:val="en-US"/>
        </w:rPr>
      </w:pPr>
    </w:p>
    <w:p w:rsidR="00CE239A" w:rsidRPr="00DC6806" w:rsidRDefault="00CE239A" w:rsidP="00DC6806">
      <w:pPr>
        <w:spacing w:after="0" w:line="360" w:lineRule="auto"/>
        <w:jc w:val="center"/>
        <w:rPr>
          <w:sz w:val="32"/>
          <w:lang w:val="en-US"/>
        </w:rPr>
        <w:sectPr w:rsidR="00CE239A" w:rsidRPr="00DC6806" w:rsidSect="00F2362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1E57FF">
        <w:rPr>
          <w:b/>
          <w:noProof/>
          <w:sz w:val="10"/>
          <w:szCs w:val="2"/>
          <w:lang w:val="en-US"/>
        </w:rPr>
        <w:drawing>
          <wp:anchor distT="0" distB="0" distL="114300" distR="114300" simplePos="0" relativeHeight="251662336" behindDoc="0" locked="0" layoutInCell="1" allowOverlap="1" wp14:anchorId="75FFE901" wp14:editId="759ACB43">
            <wp:simplePos x="0" y="0"/>
            <wp:positionH relativeFrom="margin">
              <wp:align>center</wp:align>
            </wp:positionH>
            <wp:positionV relativeFrom="margin">
              <wp:posOffset>-935038</wp:posOffset>
            </wp:positionV>
            <wp:extent cx="7960995" cy="769620"/>
            <wp:effectExtent l="0" t="0" r="1905" b="0"/>
            <wp:wrapSquare wrapText="bothSides"/>
            <wp:docPr id="1" name="Picture 1" descr="Macintosh HD:Users:texanscare:Desktop:Texans Care for Children:Design Materials:Texas Well and Healthy:TX Well and Healthy Branding:Banner:Banner-Tx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xanscare:Desktop:Texans Care for Children:Design Materials:Texas Well and Healthy:TX Well and Healthy Branding:Banner:Banner-TxW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9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AE1">
        <w:rPr>
          <w:b/>
          <w:sz w:val="32"/>
          <w:lang w:val="en-US"/>
        </w:rPr>
        <w:t xml:space="preserve">Editorial Boards </w:t>
      </w:r>
      <w:r>
        <w:rPr>
          <w:b/>
          <w:sz w:val="32"/>
          <w:lang w:val="en-US"/>
        </w:rPr>
        <w:t>(9)</w:t>
      </w:r>
    </w:p>
    <w:p w:rsidR="00CE239A" w:rsidRDefault="00CE239A" w:rsidP="00CE239A">
      <w:pPr>
        <w:spacing w:after="0" w:line="240" w:lineRule="auto"/>
        <w:rPr>
          <w:sz w:val="32"/>
          <w:lang w:val="en-US"/>
        </w:rPr>
      </w:pPr>
      <w:r w:rsidRPr="00BA1AE1">
        <w:rPr>
          <w:rFonts w:cs="Calibri"/>
          <w:lang w:val="en-US"/>
        </w:rPr>
        <w:lastRenderedPageBreak/>
        <w:t>Austin Ame</w:t>
      </w:r>
      <w:r>
        <w:rPr>
          <w:rFonts w:cs="Calibri"/>
          <w:lang w:val="en-US"/>
        </w:rPr>
        <w:t>rican-Statesman</w:t>
      </w:r>
    </w:p>
    <w:p w:rsidR="00CE239A" w:rsidRPr="00F2362F" w:rsidRDefault="00CE239A" w:rsidP="00CE239A">
      <w:pPr>
        <w:spacing w:after="0" w:line="240" w:lineRule="auto"/>
        <w:rPr>
          <w:sz w:val="32"/>
          <w:lang w:val="en-US"/>
        </w:rPr>
      </w:pPr>
      <w:r>
        <w:rPr>
          <w:rFonts w:ascii="Calibri" w:hAnsi="Calibri" w:cs="Calibri"/>
          <w:lang w:val="en-US"/>
        </w:rPr>
        <w:t>Beaumont Enterprise</w:t>
      </w:r>
    </w:p>
    <w:p w:rsidR="00CE239A" w:rsidRPr="00BA1AE1" w:rsidRDefault="00CE239A" w:rsidP="00CE239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1E1E1E"/>
          <w:lang w:val="en-US"/>
        </w:rPr>
      </w:pPr>
      <w:r w:rsidRPr="00BA1AE1">
        <w:rPr>
          <w:rFonts w:cs="Calibri"/>
          <w:lang w:val="en-US"/>
        </w:rPr>
        <w:t>Corpus Christi</w:t>
      </w:r>
      <w:r>
        <w:rPr>
          <w:rFonts w:cs="Calibri"/>
          <w:lang w:val="en-US"/>
        </w:rPr>
        <w:t xml:space="preserve"> Caller-Times</w:t>
      </w:r>
    </w:p>
    <w:p w:rsidR="00CE239A" w:rsidRPr="00BA1AE1" w:rsidRDefault="00CE239A" w:rsidP="00CE239A">
      <w:pPr>
        <w:spacing w:after="0" w:line="240" w:lineRule="auto"/>
        <w:rPr>
          <w:rFonts w:ascii="Calibri" w:hAnsi="Calibri" w:cs="Calibri"/>
          <w:lang w:val="en-US"/>
        </w:rPr>
      </w:pPr>
      <w:r w:rsidRPr="00BA1AE1">
        <w:rPr>
          <w:rFonts w:ascii="Calibri" w:hAnsi="Calibri" w:cs="Calibri"/>
          <w:lang w:val="en-US"/>
        </w:rPr>
        <w:lastRenderedPageBreak/>
        <w:t>Dallas Morning News</w:t>
      </w:r>
    </w:p>
    <w:p w:rsidR="00CE239A" w:rsidRDefault="00CE239A" w:rsidP="00CE239A">
      <w:pPr>
        <w:spacing w:after="0" w:line="240" w:lineRule="auto"/>
        <w:rPr>
          <w:rFonts w:ascii="Calibri" w:hAnsi="Calibri" w:cs="Calibri"/>
          <w:lang w:val="en-US"/>
        </w:rPr>
      </w:pPr>
      <w:r w:rsidRPr="00BA1AE1">
        <w:rPr>
          <w:rFonts w:ascii="Calibri" w:hAnsi="Calibri" w:cs="Calibri"/>
          <w:lang w:val="en-US"/>
        </w:rPr>
        <w:t xml:space="preserve">Fort </w:t>
      </w:r>
      <w:proofErr w:type="gramStart"/>
      <w:r w:rsidRPr="00BA1AE1">
        <w:rPr>
          <w:rFonts w:ascii="Calibri" w:hAnsi="Calibri" w:cs="Calibri"/>
          <w:lang w:val="en-US"/>
        </w:rPr>
        <w:t>Worth</w:t>
      </w:r>
      <w:proofErr w:type="gramEnd"/>
      <w:r w:rsidRPr="00BA1AE1">
        <w:rPr>
          <w:rFonts w:ascii="Calibri" w:hAnsi="Calibri" w:cs="Calibri"/>
          <w:lang w:val="en-US"/>
        </w:rPr>
        <w:t xml:space="preserve"> Star-Telegram</w:t>
      </w:r>
    </w:p>
    <w:p w:rsidR="00CE239A" w:rsidRDefault="00CE239A" w:rsidP="00CE239A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  <w:t>Houston Chronicle</w:t>
      </w:r>
    </w:p>
    <w:p w:rsidR="00CE239A" w:rsidRDefault="00CE239A" w:rsidP="00CE239A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Longview News Journal</w:t>
      </w:r>
    </w:p>
    <w:p w:rsidR="00CE239A" w:rsidRDefault="00CE239A" w:rsidP="00CE239A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San Antonio Express-News</w:t>
      </w:r>
    </w:p>
    <w:p w:rsidR="00CE239A" w:rsidRDefault="00CE239A" w:rsidP="00CE239A">
      <w:pPr>
        <w:spacing w:after="0" w:line="240" w:lineRule="auto"/>
        <w:rPr>
          <w:rFonts w:ascii="Calibri" w:hAnsi="Calibri" w:cs="Calibri"/>
          <w:lang w:val="en-US"/>
        </w:rPr>
        <w:sectPr w:rsidR="00CE239A" w:rsidSect="00DC6806">
          <w:type w:val="continuous"/>
          <w:pgSz w:w="12240" w:h="15840"/>
          <w:pgMar w:top="1417" w:right="1701" w:bottom="1417" w:left="1701" w:header="708" w:footer="708" w:gutter="0"/>
          <w:cols w:num="3" w:space="85"/>
          <w:docGrid w:linePitch="360"/>
        </w:sectPr>
      </w:pPr>
      <w:r>
        <w:rPr>
          <w:rFonts w:ascii="Calibri" w:hAnsi="Calibri" w:cs="Calibri"/>
          <w:lang w:val="en-US"/>
        </w:rPr>
        <w:t>Waco Tribune-Herald</w:t>
      </w:r>
    </w:p>
    <w:p w:rsidR="00DC6806" w:rsidRDefault="00DC6806" w:rsidP="00DC6806">
      <w:pPr>
        <w:tabs>
          <w:tab w:val="left" w:pos="1598"/>
          <w:tab w:val="center" w:pos="4419"/>
        </w:tabs>
        <w:spacing w:after="0" w:line="240" w:lineRule="auto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ab/>
      </w:r>
    </w:p>
    <w:p w:rsidR="00F2362F" w:rsidRPr="00F2362F" w:rsidRDefault="00BA1AE1" w:rsidP="00DC6806">
      <w:pPr>
        <w:tabs>
          <w:tab w:val="left" w:pos="1598"/>
          <w:tab w:val="center" w:pos="4419"/>
        </w:tabs>
        <w:spacing w:after="0" w:line="240" w:lineRule="auto"/>
        <w:jc w:val="center"/>
        <w:rPr>
          <w:b/>
          <w:sz w:val="32"/>
          <w:lang w:val="en-US"/>
        </w:rPr>
      </w:pPr>
      <w:r w:rsidRPr="00BA1AE1">
        <w:rPr>
          <w:b/>
          <w:sz w:val="32"/>
          <w:lang w:val="en-US"/>
        </w:rPr>
        <w:lastRenderedPageBreak/>
        <w:t>Organizations &amp; Faith-Based Groups</w:t>
      </w:r>
      <w:r w:rsidR="00DC6806">
        <w:rPr>
          <w:b/>
          <w:sz w:val="32"/>
          <w:lang w:val="en-US"/>
        </w:rPr>
        <w:t xml:space="preserve"> (70</w:t>
      </w:r>
      <w:r w:rsidR="002D7AAF">
        <w:rPr>
          <w:b/>
          <w:sz w:val="32"/>
          <w:lang w:val="en-US"/>
        </w:rPr>
        <w:t>)</w:t>
      </w:r>
    </w:p>
    <w:p w:rsidR="00F2362F" w:rsidRDefault="00F2362F" w:rsidP="00F2362F">
      <w:pPr>
        <w:spacing w:after="0" w:line="360" w:lineRule="auto"/>
        <w:rPr>
          <w:rFonts w:cs="Helvetica"/>
          <w:bCs/>
          <w:color w:val="1E1E1E"/>
          <w:sz w:val="24"/>
          <w:szCs w:val="24"/>
          <w:lang w:val="en-US"/>
        </w:rPr>
        <w:sectPr w:rsidR="00F2362F" w:rsidSect="00F2362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362F" w:rsidRPr="00C84682" w:rsidRDefault="00F2362F" w:rsidP="00F2362F">
      <w:pPr>
        <w:spacing w:after="0" w:line="240" w:lineRule="auto"/>
        <w:rPr>
          <w:rFonts w:cs="Helvetica"/>
          <w:bCs/>
          <w:color w:val="1E1E1E"/>
          <w:szCs w:val="24"/>
          <w:lang w:val="en-US"/>
        </w:rPr>
      </w:pPr>
    </w:p>
    <w:p w:rsidR="00F2362F" w:rsidRDefault="00F2362F" w:rsidP="009E7C8F">
      <w:pPr>
        <w:spacing w:after="0" w:line="240" w:lineRule="auto"/>
        <w:ind w:left="708" w:hanging="708"/>
        <w:rPr>
          <w:rFonts w:cs="Helvetica"/>
          <w:bCs/>
          <w:color w:val="1E1E1E"/>
          <w:sz w:val="24"/>
          <w:szCs w:val="24"/>
          <w:lang w:val="en-US"/>
        </w:rPr>
        <w:sectPr w:rsidR="00F2362F" w:rsidSect="00F2362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rFonts w:cs="Helvetica"/>
          <w:bCs/>
          <w:color w:val="1E1E1E"/>
          <w:sz w:val="24"/>
          <w:szCs w:val="24"/>
          <w:lang w:val="en-US"/>
        </w:rPr>
        <w:lastRenderedPageBreak/>
        <w:t>Accessible Housing Austin!</w:t>
      </w:r>
    </w:p>
    <w:p w:rsidR="00AF29BF" w:rsidRDefault="00AF29BF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ADAPT of Texas</w:t>
      </w:r>
    </w:p>
    <w:p w:rsidR="00AF29BF" w:rsidRDefault="00AF29BF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Alamo Breast Cancer Foundation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Allied Communities of Tarrant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Arise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Austin Health Care for All Texas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Austin Interfaith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Barnabas Connection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Coalition of Texans with Disabilities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Community Advancement Network</w:t>
      </w:r>
    </w:p>
    <w:p w:rsidR="00BD3E82" w:rsidRDefault="00BD3E82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Health Choice</w:t>
      </w:r>
    </w:p>
    <w:p w:rsidR="000C3F80" w:rsidRDefault="000C3F80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Consumers Union SW Regional Office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COPS/Metro</w:t>
      </w:r>
    </w:p>
    <w:p w:rsidR="00CE239A" w:rsidRDefault="00CE239A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Center for Public Policy Priorities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Central Health</w:t>
      </w:r>
    </w:p>
    <w:p w:rsidR="00C84682" w:rsidRDefault="00C84682" w:rsidP="00F2362F">
      <w:pPr>
        <w:spacing w:after="0" w:line="240" w:lineRule="auto"/>
        <w:rPr>
          <w:rFonts w:cs="Helvetica"/>
          <w:bCs/>
          <w:color w:val="1E1E1E"/>
          <w:sz w:val="24"/>
          <w:szCs w:val="24"/>
          <w:lang w:val="en-US"/>
        </w:rPr>
      </w:pPr>
      <w:r>
        <w:rPr>
          <w:rFonts w:cs="Helvetica"/>
          <w:bCs/>
          <w:color w:val="1E1E1E"/>
          <w:sz w:val="24"/>
          <w:szCs w:val="24"/>
          <w:lang w:val="en-US"/>
        </w:rPr>
        <w:t>Children’s Defense Fund of Texas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rFonts w:cs="Helvetica"/>
          <w:bCs/>
          <w:color w:val="1E1E1E"/>
          <w:sz w:val="24"/>
          <w:szCs w:val="24"/>
          <w:lang w:val="en-US"/>
        </w:rPr>
        <w:t>CHRISTUS Health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City Square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Clarity Child Guidance Center</w:t>
      </w:r>
    </w:p>
    <w:p w:rsidR="00BA1AE1" w:rsidRPr="00584433" w:rsidRDefault="00CE239A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Dallas Area </w:t>
      </w:r>
      <w:r w:rsidR="00BA1AE1" w:rsidRPr="00584433">
        <w:rPr>
          <w:sz w:val="24"/>
          <w:szCs w:val="24"/>
          <w:lang w:val="en-US"/>
        </w:rPr>
        <w:t>Interfaith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Doctors for America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Doctors for Social Responsibility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Foundation Communities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Gateway to Care</w:t>
      </w:r>
    </w:p>
    <w:p w:rsidR="00CE239A" w:rsidRDefault="00BA1AE1" w:rsidP="00F2362F">
      <w:pPr>
        <w:spacing w:after="0" w:line="240" w:lineRule="auto"/>
        <w:rPr>
          <w:rFonts w:cs="Helvetica"/>
          <w:bCs/>
          <w:color w:val="1E1E1E"/>
          <w:sz w:val="24"/>
          <w:szCs w:val="24"/>
          <w:lang w:val="en-US"/>
        </w:rPr>
      </w:pPr>
      <w:r w:rsidRPr="00584433">
        <w:rPr>
          <w:rFonts w:cs="Helvetica"/>
          <w:bCs/>
          <w:color w:val="1E1E1E"/>
          <w:sz w:val="24"/>
          <w:szCs w:val="24"/>
          <w:lang w:val="en-US"/>
        </w:rPr>
        <w:t>Easter Seals Rio Grande Valley</w:t>
      </w:r>
      <w:r w:rsidR="007E38C3">
        <w:rPr>
          <w:rFonts w:cs="Helvetica"/>
          <w:bCs/>
          <w:color w:val="1E1E1E"/>
          <w:sz w:val="24"/>
          <w:szCs w:val="24"/>
          <w:lang w:val="en-US"/>
        </w:rPr>
        <w:t xml:space="preserve">, </w:t>
      </w:r>
    </w:p>
    <w:p w:rsidR="00BA1AE1" w:rsidRPr="00CE239A" w:rsidRDefault="00CE239A" w:rsidP="00CE239A">
      <w:pPr>
        <w:spacing w:after="0" w:line="240" w:lineRule="auto"/>
        <w:rPr>
          <w:rFonts w:cs="Helvetica"/>
          <w:bCs/>
          <w:color w:val="1E1E1E"/>
          <w:sz w:val="24"/>
          <w:szCs w:val="24"/>
          <w:lang w:val="en-US"/>
        </w:rPr>
      </w:pPr>
      <w:r>
        <w:rPr>
          <w:rFonts w:cs="Helvetica"/>
          <w:bCs/>
          <w:color w:val="1E1E1E"/>
          <w:sz w:val="24"/>
          <w:szCs w:val="24"/>
          <w:lang w:val="en-US"/>
        </w:rPr>
        <w:t xml:space="preserve">Easter Seals </w:t>
      </w:r>
      <w:r w:rsidR="007E38C3">
        <w:rPr>
          <w:rFonts w:cs="Helvetica"/>
          <w:bCs/>
          <w:color w:val="1E1E1E"/>
          <w:sz w:val="24"/>
          <w:szCs w:val="24"/>
          <w:lang w:val="en-US"/>
        </w:rPr>
        <w:t>Central Texas</w:t>
      </w:r>
    </w:p>
    <w:p w:rsidR="00213B53" w:rsidRDefault="00213B53" w:rsidP="00213B53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 xml:space="preserve">Epiphany Community Health Outreach </w:t>
      </w:r>
    </w:p>
    <w:p w:rsidR="00213B53" w:rsidRPr="00584433" w:rsidRDefault="00213B53" w:rsidP="00213B53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Services</w:t>
      </w:r>
    </w:p>
    <w:p w:rsidR="00BD3E82" w:rsidRDefault="00BD3E82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Harris Health System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Harris County Healthcare Alliance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Healthy Futures of Texas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 xml:space="preserve">Hope Family Health Center 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Industrial Areas Foundation (IAF)</w:t>
      </w:r>
    </w:p>
    <w:p w:rsidR="009E7C8F" w:rsidRPr="009E7C8F" w:rsidRDefault="009E7C8F" w:rsidP="00F2362F">
      <w:pPr>
        <w:spacing w:after="0" w:line="240" w:lineRule="auto"/>
        <w:rPr>
          <w:sz w:val="24"/>
          <w:szCs w:val="24"/>
        </w:rPr>
      </w:pPr>
      <w:r w:rsidRPr="009E7C8F">
        <w:rPr>
          <w:sz w:val="24"/>
          <w:szCs w:val="24"/>
        </w:rPr>
        <w:t xml:space="preserve">La </w:t>
      </w:r>
      <w:proofErr w:type="spellStart"/>
      <w:r w:rsidRPr="009E7C8F">
        <w:rPr>
          <w:sz w:val="24"/>
          <w:szCs w:val="24"/>
        </w:rPr>
        <w:t>Union</w:t>
      </w:r>
      <w:proofErr w:type="spellEnd"/>
      <w:r w:rsidRPr="009E7C8F">
        <w:rPr>
          <w:sz w:val="24"/>
          <w:szCs w:val="24"/>
        </w:rPr>
        <w:t xml:space="preserve"> del Pueblo Entero (LUPE)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Legacy Community Health Services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Memorial Hermann</w:t>
      </w:r>
    </w:p>
    <w:p w:rsidR="00AF29BF" w:rsidRDefault="00BA1AE1" w:rsidP="00F2362F">
      <w:pPr>
        <w:spacing w:after="0" w:line="240" w:lineRule="auto"/>
        <w:rPr>
          <w:rFonts w:cs="Helvetica"/>
          <w:bCs/>
          <w:color w:val="1E1E1E"/>
          <w:sz w:val="24"/>
          <w:szCs w:val="24"/>
          <w:lang w:val="en-US"/>
        </w:rPr>
      </w:pPr>
      <w:r w:rsidRPr="00584433">
        <w:rPr>
          <w:rFonts w:cs="Helvetica"/>
          <w:bCs/>
          <w:color w:val="1E1E1E"/>
          <w:sz w:val="24"/>
          <w:szCs w:val="24"/>
          <w:lang w:val="en-US"/>
        </w:rPr>
        <w:t>Mental Health America of Greater Dallas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Mental Health America of Texas</w:t>
      </w:r>
    </w:p>
    <w:p w:rsidR="00213B53" w:rsidRDefault="00213B53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Methodist Healthcare Ministries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MomsRising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rFonts w:cs="Helvetica"/>
          <w:bCs/>
          <w:color w:val="1E1E1E"/>
          <w:sz w:val="24"/>
          <w:szCs w:val="24"/>
          <w:lang w:val="en-US"/>
        </w:rPr>
        <w:t>National Alliance on Mental Illness Texas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National Council of Jewish Women (TX)</w:t>
      </w:r>
    </w:p>
    <w:p w:rsidR="00A036D2" w:rsidRDefault="00A036D2" w:rsidP="00F2362F">
      <w:pPr>
        <w:spacing w:after="0" w:line="240" w:lineRule="auto"/>
        <w:rPr>
          <w:rFonts w:cs="Helvetica"/>
          <w:bCs/>
          <w:color w:val="1E1E1E"/>
          <w:sz w:val="24"/>
          <w:szCs w:val="24"/>
          <w:lang w:val="en-US"/>
        </w:rPr>
      </w:pPr>
      <w:r>
        <w:rPr>
          <w:rFonts w:cs="Helvetica"/>
          <w:bCs/>
          <w:color w:val="1E1E1E"/>
          <w:sz w:val="24"/>
          <w:szCs w:val="24"/>
          <w:lang w:val="en-US"/>
        </w:rPr>
        <w:lastRenderedPageBreak/>
        <w:t>National MS Society – Lone Star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rFonts w:cs="Helvetica"/>
          <w:bCs/>
          <w:color w:val="1E1E1E"/>
          <w:sz w:val="24"/>
          <w:szCs w:val="24"/>
          <w:lang w:val="en-US"/>
        </w:rPr>
        <w:t>National Physicians Alliance</w:t>
      </w:r>
    </w:p>
    <w:p w:rsidR="00F2362F" w:rsidRDefault="00F2362F" w:rsidP="00F2362F">
      <w:pPr>
        <w:spacing w:after="0" w:line="240" w:lineRule="auto"/>
        <w:rPr>
          <w:rFonts w:cs="Helvetica"/>
          <w:bCs/>
          <w:color w:val="1E1E1E"/>
          <w:sz w:val="24"/>
          <w:szCs w:val="24"/>
          <w:lang w:val="en-US"/>
        </w:rPr>
      </w:pPr>
      <w:r>
        <w:rPr>
          <w:rFonts w:cs="Helvetica"/>
          <w:bCs/>
          <w:color w:val="1E1E1E"/>
          <w:sz w:val="24"/>
          <w:szCs w:val="24"/>
          <w:lang w:val="en-US"/>
        </w:rPr>
        <w:t xml:space="preserve">National </w:t>
      </w:r>
      <w:r w:rsidR="007E38C3" w:rsidRPr="007E38C3">
        <w:rPr>
          <w:rFonts w:cs="Helvetica"/>
          <w:bCs/>
          <w:color w:val="1E1E1E"/>
          <w:sz w:val="24"/>
          <w:szCs w:val="24"/>
          <w:lang w:val="en-US"/>
        </w:rPr>
        <w:t xml:space="preserve">Latino Institute for Reproductive </w:t>
      </w:r>
    </w:p>
    <w:p w:rsidR="007E38C3" w:rsidRDefault="007E38C3" w:rsidP="00F2362F">
      <w:pPr>
        <w:spacing w:after="0" w:line="240" w:lineRule="auto"/>
        <w:ind w:firstLine="708"/>
        <w:rPr>
          <w:rFonts w:cs="Helvetica"/>
          <w:bCs/>
          <w:color w:val="1E1E1E"/>
          <w:sz w:val="24"/>
          <w:szCs w:val="24"/>
          <w:lang w:val="en-US"/>
        </w:rPr>
      </w:pPr>
      <w:r w:rsidRPr="007E38C3">
        <w:rPr>
          <w:rFonts w:cs="Helvetica"/>
          <w:bCs/>
          <w:color w:val="1E1E1E"/>
          <w:sz w:val="24"/>
          <w:szCs w:val="24"/>
          <w:lang w:val="en-US"/>
        </w:rPr>
        <w:t>Health</w:t>
      </w:r>
    </w:p>
    <w:p w:rsidR="00BA1AE1" w:rsidRPr="009E7C8F" w:rsidRDefault="00BA1AE1" w:rsidP="00F2362F">
      <w:pPr>
        <w:spacing w:after="0" w:line="240" w:lineRule="auto"/>
        <w:rPr>
          <w:sz w:val="24"/>
          <w:szCs w:val="24"/>
        </w:rPr>
      </w:pPr>
      <w:r w:rsidRPr="009E7C8F">
        <w:rPr>
          <w:rFonts w:cs="Helvetica"/>
          <w:bCs/>
          <w:color w:val="1E1E1E"/>
          <w:sz w:val="24"/>
          <w:szCs w:val="24"/>
        </w:rPr>
        <w:t xml:space="preserve">Nuestra </w:t>
      </w:r>
      <w:proofErr w:type="spellStart"/>
      <w:r w:rsidRPr="009E7C8F">
        <w:rPr>
          <w:rFonts w:cs="Helvetica"/>
          <w:bCs/>
          <w:color w:val="1E1E1E"/>
          <w:sz w:val="24"/>
          <w:szCs w:val="24"/>
        </w:rPr>
        <w:t>Clinica</w:t>
      </w:r>
      <w:proofErr w:type="spellEnd"/>
      <w:r w:rsidRPr="009E7C8F">
        <w:rPr>
          <w:rFonts w:cs="Helvetica"/>
          <w:bCs/>
          <w:color w:val="1E1E1E"/>
          <w:sz w:val="24"/>
          <w:szCs w:val="24"/>
        </w:rPr>
        <w:t xml:space="preserve"> del Valle</w:t>
      </w:r>
    </w:p>
    <w:p w:rsidR="00CE239A" w:rsidRPr="009E7C8F" w:rsidRDefault="00BA1AE1" w:rsidP="00F2362F">
      <w:pPr>
        <w:spacing w:after="0" w:line="240" w:lineRule="auto"/>
        <w:rPr>
          <w:sz w:val="24"/>
          <w:szCs w:val="24"/>
        </w:rPr>
      </w:pPr>
      <w:proofErr w:type="spellStart"/>
      <w:r w:rsidRPr="009E7C8F">
        <w:rPr>
          <w:sz w:val="24"/>
          <w:szCs w:val="24"/>
        </w:rPr>
        <w:t>One</w:t>
      </w:r>
      <w:proofErr w:type="spellEnd"/>
      <w:r w:rsidRPr="009E7C8F">
        <w:rPr>
          <w:sz w:val="24"/>
          <w:szCs w:val="24"/>
        </w:rPr>
        <w:t xml:space="preserve"> </w:t>
      </w:r>
      <w:proofErr w:type="spellStart"/>
      <w:r w:rsidRPr="009E7C8F">
        <w:rPr>
          <w:sz w:val="24"/>
          <w:szCs w:val="24"/>
        </w:rPr>
        <w:t>Voice</w:t>
      </w:r>
      <w:proofErr w:type="spellEnd"/>
      <w:r w:rsidRPr="009E7C8F">
        <w:rPr>
          <w:sz w:val="24"/>
          <w:szCs w:val="24"/>
        </w:rPr>
        <w:t xml:space="preserve"> Central Texas</w:t>
      </w:r>
    </w:p>
    <w:p w:rsidR="00BA1AE1" w:rsidRPr="00584433" w:rsidRDefault="00CE239A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Voice </w:t>
      </w:r>
      <w:r w:rsidR="007E38C3">
        <w:rPr>
          <w:sz w:val="24"/>
          <w:szCs w:val="24"/>
          <w:lang w:val="en-US"/>
        </w:rPr>
        <w:t>Greater Houston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People’s Community Clinic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The Perryman Group</w:t>
      </w:r>
    </w:p>
    <w:p w:rsidR="00F2362F" w:rsidRDefault="00BA1AE1" w:rsidP="00F2362F">
      <w:pPr>
        <w:spacing w:after="0" w:line="240" w:lineRule="auto"/>
        <w:rPr>
          <w:rFonts w:cs="Helvetica"/>
          <w:bCs/>
          <w:color w:val="1E1E1E"/>
          <w:sz w:val="24"/>
          <w:szCs w:val="24"/>
          <w:lang w:val="en-US"/>
        </w:rPr>
      </w:pPr>
      <w:r w:rsidRPr="00584433">
        <w:rPr>
          <w:rFonts w:cs="Helvetica"/>
          <w:bCs/>
          <w:color w:val="1E1E1E"/>
          <w:sz w:val="24"/>
          <w:szCs w:val="24"/>
          <w:lang w:val="en-US"/>
        </w:rPr>
        <w:t xml:space="preserve">Personal Attendant Coalition of Texas </w:t>
      </w:r>
    </w:p>
    <w:p w:rsidR="00BA1AE1" w:rsidRPr="00584433" w:rsidRDefault="00BA1AE1" w:rsidP="00F2362F">
      <w:pPr>
        <w:spacing w:after="0" w:line="240" w:lineRule="auto"/>
        <w:ind w:firstLine="708"/>
        <w:rPr>
          <w:rFonts w:cs="Helvetica"/>
          <w:bCs/>
          <w:color w:val="1E1E1E"/>
          <w:sz w:val="24"/>
          <w:szCs w:val="24"/>
          <w:lang w:val="en-US"/>
        </w:rPr>
      </w:pPr>
      <w:r w:rsidRPr="00584433">
        <w:rPr>
          <w:rFonts w:cs="Helvetica"/>
          <w:bCs/>
          <w:color w:val="1E1E1E"/>
          <w:sz w:val="24"/>
          <w:szCs w:val="24"/>
          <w:lang w:val="en-US"/>
        </w:rPr>
        <w:t>(PACT)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rFonts w:cs="Helvetica"/>
          <w:bCs/>
          <w:color w:val="1E1E1E"/>
          <w:sz w:val="24"/>
          <w:szCs w:val="24"/>
          <w:lang w:val="en-US"/>
        </w:rPr>
        <w:t>Progress Texas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Proyecto Azteca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Rio Grande Valley Equal Voice Network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San Antonio Nonprofit Council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Senior Community Outreach Services</w:t>
      </w:r>
    </w:p>
    <w:p w:rsidR="00BD3E82" w:rsidRDefault="00BD3E82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Seton Healthcare Family </w:t>
      </w:r>
    </w:p>
    <w:p w:rsidR="00A036D2" w:rsidRDefault="00A036D2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Texas AFL-CIO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Texas Catholic Conference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Texas Children’s Hospital</w:t>
      </w:r>
    </w:p>
    <w:p w:rsidR="000C718F" w:rsidRDefault="000C718F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Texas Impact</w:t>
      </w:r>
    </w:p>
    <w:p w:rsidR="00F2362F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Texas Ins</w:t>
      </w:r>
      <w:r w:rsidR="00D70768">
        <w:rPr>
          <w:sz w:val="24"/>
          <w:szCs w:val="24"/>
          <w:lang w:val="en-US"/>
        </w:rPr>
        <w:t>t.</w:t>
      </w:r>
      <w:r w:rsidRPr="00584433">
        <w:rPr>
          <w:sz w:val="24"/>
          <w:szCs w:val="24"/>
          <w:lang w:val="en-US"/>
        </w:rPr>
        <w:t xml:space="preserve"> of Healthcare Quality &amp; </w:t>
      </w:r>
    </w:p>
    <w:p w:rsidR="00BA1AE1" w:rsidRDefault="00BA1AE1" w:rsidP="00F2362F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Efficiency</w:t>
      </w:r>
    </w:p>
    <w:p w:rsidR="00784977" w:rsidRPr="00584433" w:rsidRDefault="00784977" w:rsidP="0078497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Texas Latina Advocacy Network</w:t>
      </w:r>
    </w:p>
    <w:p w:rsidR="0044571B" w:rsidRDefault="0044571B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Texas Organizing Project</w:t>
      </w:r>
    </w:p>
    <w:p w:rsidR="00A036D2" w:rsidRDefault="00A036D2" w:rsidP="00A036D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Texans Care for Children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Texans Together Education Fund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Texas State Teachers Association</w:t>
      </w:r>
    </w:p>
    <w:p w:rsidR="00BA1AE1" w:rsidRPr="00584433" w:rsidRDefault="00BA1AE1" w:rsidP="00F2362F">
      <w:pPr>
        <w:spacing w:after="0" w:line="240" w:lineRule="auto"/>
        <w:rPr>
          <w:sz w:val="24"/>
          <w:szCs w:val="24"/>
          <w:lang w:val="en-US"/>
        </w:rPr>
      </w:pPr>
      <w:r w:rsidRPr="00584433">
        <w:rPr>
          <w:sz w:val="24"/>
          <w:szCs w:val="24"/>
          <w:lang w:val="en-US"/>
        </w:rPr>
        <w:t>United Ways of Texas</w:t>
      </w:r>
    </w:p>
    <w:p w:rsidR="00BA1AE1" w:rsidRDefault="00BA1AE1" w:rsidP="00F2362F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584433">
        <w:rPr>
          <w:rFonts w:ascii="Calibri" w:hAnsi="Calibri" w:cs="Calibri"/>
          <w:sz w:val="24"/>
          <w:szCs w:val="24"/>
          <w:lang w:val="en-US"/>
        </w:rPr>
        <w:t>University Medical Center of El Paso</w:t>
      </w:r>
    </w:p>
    <w:p w:rsidR="00CE239A" w:rsidRPr="00584433" w:rsidRDefault="00CE239A" w:rsidP="00F2362F">
      <w:pPr>
        <w:spacing w:after="0" w:line="240" w:lineRule="auto"/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Valley Interfaith</w:t>
      </w:r>
    </w:p>
    <w:p w:rsidR="00E31F88" w:rsidRDefault="00F2362F" w:rsidP="00F2362F">
      <w:pPr>
        <w:spacing w:after="0" w:line="240" w:lineRule="auto"/>
      </w:pPr>
      <w:r>
        <w:rPr>
          <w:sz w:val="24"/>
          <w:szCs w:val="24"/>
          <w:lang w:val="en-US"/>
        </w:rPr>
        <w:t>Young Invincible</w:t>
      </w:r>
      <w:r w:rsidR="00DC6806">
        <w:rPr>
          <w:sz w:val="24"/>
          <w:szCs w:val="24"/>
          <w:lang w:val="en-US"/>
        </w:rPr>
        <w:t>s</w:t>
      </w:r>
    </w:p>
    <w:sectPr w:rsidR="00E31F88" w:rsidSect="00F2362F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55" w:rsidRDefault="00526155" w:rsidP="00584433">
      <w:pPr>
        <w:spacing w:after="0" w:line="240" w:lineRule="auto"/>
      </w:pPr>
      <w:r>
        <w:separator/>
      </w:r>
    </w:p>
  </w:endnote>
  <w:endnote w:type="continuationSeparator" w:id="0">
    <w:p w:rsidR="00526155" w:rsidRDefault="00526155" w:rsidP="0058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E2" w:rsidRPr="007B5688" w:rsidRDefault="00584433" w:rsidP="0046141F">
    <w:pPr>
      <w:pStyle w:val="Footer"/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TexasWellandHealthy.org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55" w:rsidRDefault="00526155" w:rsidP="00584433">
      <w:pPr>
        <w:spacing w:after="0" w:line="240" w:lineRule="auto"/>
      </w:pPr>
      <w:r>
        <w:separator/>
      </w:r>
    </w:p>
  </w:footnote>
  <w:footnote w:type="continuationSeparator" w:id="0">
    <w:p w:rsidR="00526155" w:rsidRDefault="00526155" w:rsidP="0058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06" w:rsidRDefault="00DC6806">
    <w:pPr>
      <w:pStyle w:val="Header"/>
    </w:pPr>
    <w:r w:rsidRPr="001E57FF">
      <w:rPr>
        <w:b/>
        <w:noProof/>
        <w:sz w:val="10"/>
        <w:szCs w:val="2"/>
        <w:lang w:val="en-US"/>
      </w:rPr>
      <w:drawing>
        <wp:anchor distT="0" distB="0" distL="114300" distR="114300" simplePos="0" relativeHeight="251659264" behindDoc="0" locked="0" layoutInCell="1" allowOverlap="1" wp14:anchorId="7EE6D92F" wp14:editId="7926D50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0995" cy="769620"/>
          <wp:effectExtent l="0" t="0" r="1905" b="0"/>
          <wp:wrapSquare wrapText="bothSides"/>
          <wp:docPr id="3" name="Picture 3" descr="Macintosh HD:Users:texanscare:Desktop:Texans Care for Children:Design Materials:Texas Well and Healthy:TX Well and Healthy Branding:Banner:Banner-TxW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exanscare:Desktop:Texans Care for Children:Design Materials:Texas Well and Healthy:TX Well and Healthy Branding:Banner:Banner-TxWe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99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8"/>
    <w:rsid w:val="000179C6"/>
    <w:rsid w:val="000B2BDE"/>
    <w:rsid w:val="000C3F80"/>
    <w:rsid w:val="000C718F"/>
    <w:rsid w:val="001A25A0"/>
    <w:rsid w:val="001E578D"/>
    <w:rsid w:val="00213B53"/>
    <w:rsid w:val="002D1173"/>
    <w:rsid w:val="002D7AAF"/>
    <w:rsid w:val="003379E6"/>
    <w:rsid w:val="00370275"/>
    <w:rsid w:val="0044571B"/>
    <w:rsid w:val="00460012"/>
    <w:rsid w:val="004A33E5"/>
    <w:rsid w:val="004A6236"/>
    <w:rsid w:val="004C1EAD"/>
    <w:rsid w:val="004E1124"/>
    <w:rsid w:val="00526155"/>
    <w:rsid w:val="00584433"/>
    <w:rsid w:val="005C2AF1"/>
    <w:rsid w:val="00651CC3"/>
    <w:rsid w:val="00747920"/>
    <w:rsid w:val="00784977"/>
    <w:rsid w:val="007E38C3"/>
    <w:rsid w:val="00914A31"/>
    <w:rsid w:val="009C4E9C"/>
    <w:rsid w:val="009E7C8F"/>
    <w:rsid w:val="00A036D2"/>
    <w:rsid w:val="00A2391C"/>
    <w:rsid w:val="00AF29BF"/>
    <w:rsid w:val="00B1466E"/>
    <w:rsid w:val="00B80994"/>
    <w:rsid w:val="00BA1AE1"/>
    <w:rsid w:val="00BD3E82"/>
    <w:rsid w:val="00BE6FEA"/>
    <w:rsid w:val="00C643A8"/>
    <w:rsid w:val="00C65F2E"/>
    <w:rsid w:val="00C84682"/>
    <w:rsid w:val="00CE239A"/>
    <w:rsid w:val="00D07671"/>
    <w:rsid w:val="00D1548D"/>
    <w:rsid w:val="00D45FA1"/>
    <w:rsid w:val="00D70768"/>
    <w:rsid w:val="00D976AD"/>
    <w:rsid w:val="00DC33E7"/>
    <w:rsid w:val="00DC6806"/>
    <w:rsid w:val="00E30986"/>
    <w:rsid w:val="00E31F88"/>
    <w:rsid w:val="00E502C3"/>
    <w:rsid w:val="00E74B93"/>
    <w:rsid w:val="00EA2A94"/>
    <w:rsid w:val="00EB2CFD"/>
    <w:rsid w:val="00F02DCF"/>
    <w:rsid w:val="00F03830"/>
    <w:rsid w:val="00F2362F"/>
    <w:rsid w:val="00FA0F51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1AE1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A1AE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1AE1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A1AE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Workstation Group Account</cp:lastModifiedBy>
  <cp:revision>2</cp:revision>
  <dcterms:created xsi:type="dcterms:W3CDTF">2015-08-04T19:03:00Z</dcterms:created>
  <dcterms:modified xsi:type="dcterms:W3CDTF">2015-08-04T19:03:00Z</dcterms:modified>
</cp:coreProperties>
</file>